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DE" w:rsidRDefault="005F1BDE" w:rsidP="005F1BDE">
      <w:r>
        <w:t xml:space="preserve">Казахский язык (ярлык: </w:t>
      </w:r>
      <w:proofErr w:type="spellStart"/>
      <w:r>
        <w:rPr>
          <w:rFonts w:ascii="Arial" w:hAnsi="Arial" w:cs="Arial"/>
        </w:rPr>
        <w:t>قازاق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ٴتىلى</w:t>
      </w:r>
      <w:proofErr w:type="spellEnd"/>
      <w:r>
        <w:t xml:space="preserve">, латинские: </w:t>
      </w:r>
      <w:proofErr w:type="spellStart"/>
      <w:r>
        <w:t>qazaq</w:t>
      </w:r>
      <w:proofErr w:type="spellEnd"/>
      <w:r>
        <w:t xml:space="preserve"> </w:t>
      </w:r>
      <w:proofErr w:type="spellStart"/>
      <w:r>
        <w:t>tili</w:t>
      </w:r>
      <w:proofErr w:type="spellEnd"/>
      <w:r>
        <w:t xml:space="preserve">) — государственный язык Республики Казахстан, а также Россия, Узбекистан, Китай, Монголия и </w:t>
      </w:r>
      <w:proofErr w:type="spellStart"/>
      <w:r>
        <w:t>другие</w:t>
      </w:r>
      <w:proofErr w:type="gramStart"/>
      <w:r>
        <w:t>.б</w:t>
      </w:r>
      <w:proofErr w:type="spellEnd"/>
      <w:proofErr w:type="gramEnd"/>
      <w:r>
        <w:t>. родной язык казахов, проживающих в странах.</w:t>
      </w:r>
    </w:p>
    <w:p w:rsidR="005F1BDE" w:rsidRDefault="005F1BDE" w:rsidP="005F1BDE"/>
    <w:p w:rsidR="005F1BDE" w:rsidRDefault="005F1BDE" w:rsidP="005F1BDE">
      <w:proofErr w:type="spellStart"/>
      <w:proofErr w:type="gramStart"/>
      <w:r>
        <w:rPr>
          <w:rFonts w:hint="eastAsia"/>
        </w:rPr>
        <w:t>Казахский</w:t>
      </w:r>
      <w:proofErr w:type="spellEnd"/>
      <w:r>
        <w:t xml:space="preserve"> язык </w:t>
      </w:r>
      <w:proofErr w:type="spellStart"/>
      <w:r>
        <w:t>кипчакской</w:t>
      </w:r>
      <w:proofErr w:type="spellEnd"/>
      <w:r>
        <w:t xml:space="preserve"> группе тюркских языков, в том числе, каракалпакской, ногайской, кипчак, с языками карачаево-с ногайской.</w:t>
      </w:r>
      <w:proofErr w:type="gramEnd"/>
      <w:r>
        <w:t xml:space="preserve"> </w:t>
      </w:r>
      <w:proofErr w:type="gramStart"/>
      <w:r>
        <w:t xml:space="preserve">Кроме того, киргизский, татарский, башкирский, карачаево-балкарского, хмеля, караимов, </w:t>
      </w:r>
      <w:proofErr w:type="spellStart"/>
      <w:r>
        <w:t>қырымтатар</w:t>
      </w:r>
      <w:proofErr w:type="spellEnd"/>
      <w:r>
        <w:t xml:space="preserve"> близкие языки.</w:t>
      </w:r>
      <w:proofErr w:type="gramEnd"/>
    </w:p>
    <w:p w:rsidR="005F1BDE" w:rsidRDefault="005F1BDE" w:rsidP="005F1BDE"/>
    <w:p w:rsidR="00AB03E1" w:rsidRDefault="005F1BDE" w:rsidP="005F1BDE">
      <w:pPr>
        <w:rPr>
          <w:lang w:val="kk-KZ"/>
        </w:rPr>
      </w:pPr>
      <w:proofErr w:type="spellStart"/>
      <w:proofErr w:type="gramStart"/>
      <w:r>
        <w:rPr>
          <w:rFonts w:hint="eastAsia"/>
        </w:rPr>
        <w:t>Диалектілерге</w:t>
      </w:r>
      <w:proofErr w:type="spellEnd"/>
      <w:r>
        <w:t xml:space="preserve"> </w:t>
      </w:r>
      <w:proofErr w:type="spellStart"/>
      <w:r>
        <w:t>бөлінбейтіні</w:t>
      </w:r>
      <w:proofErr w:type="spellEnd"/>
      <w:r>
        <w:t xml:space="preserve"> казахского языка научно доказана.</w:t>
      </w:r>
      <w:proofErr w:type="gramEnd"/>
      <w:r>
        <w:t xml:space="preserve"> Казахи из регионов, все друг друга хорошо понимают. Но, по мнению ученых, в некоторых казахского языка выделяется 3 </w:t>
      </w:r>
      <w:proofErr w:type="spellStart"/>
      <w:r>
        <w:t>диалектіге</w:t>
      </w:r>
      <w:proofErr w:type="spellEnd"/>
      <w:r>
        <w:t xml:space="preserve">: северо-восточный, западный и южный (по территории трех </w:t>
      </w:r>
      <w:proofErr w:type="spellStart"/>
      <w:r>
        <w:t>жузов</w:t>
      </w:r>
      <w:proofErr w:type="spellEnd"/>
      <w:r>
        <w:t xml:space="preserve">, </w:t>
      </w:r>
      <w:proofErr w:type="spellStart"/>
      <w:r>
        <w:t>распо</w:t>
      </w:r>
      <w:r>
        <w:rPr>
          <w:rFonts w:hint="eastAsia"/>
        </w:rPr>
        <w:t>ложенных</w:t>
      </w:r>
      <w:proofErr w:type="spellEnd"/>
      <w:r>
        <w:t xml:space="preserve"> в старых).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>Надпись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>Основная статья: Казахский алфавит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>Казахский алфавит несколько раз претерпел изменений. До 1929 года использовался В арабской письменности. В начале 20 века Ахмета Байтурсынова на казахском фонетикасының особенности с учетом рекомендации, основанные на арабской графике, ‘прямой‘ записи, использованные на. Казахи до сих пор пользуются в стране Китай модель этой записи. Латинская графика, с 1929 до 1940 года, с применением алфавита кирилл до сих пор используется с 1940 года. Предполагается, что переход на латиницу с 2025 года казахского языка. В различных странах используют алфавит на основе латиницу казахи в турции и Западной. С 2000 года началось внедрение Прямой Записи, и в виде латинской школе итальянской. Прямой Записи использует систему звука, Ахмет Байтурсынов, с внедрением в ее частных, не государственных, занимается центр.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 xml:space="preserve">Латиница (ana tili) azat надпись надпись на Арабском Кирил Barlıq adamdar twmısınan jäne qadir-men qasïyeti quqıqtarı teñ bolıp dünïyege keledi. Adamdarğa aqıl-parasat, ar-ojdan berilgen, sondıqtan olar bir-twıstıq birimen, bawırmaldıq qarım-qatınas jasawları tïis. </w:t>
      </w:r>
      <w:r w:rsidRPr="005F1BDE">
        <w:rPr>
          <w:rFonts w:ascii="Arial" w:hAnsi="Arial" w:cs="Arial"/>
          <w:lang w:val="kk-KZ"/>
        </w:rPr>
        <w:t>بارلىق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ادامدار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تۋمىسىنان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ازات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جانە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قادىر</w:t>
      </w:r>
      <w:r w:rsidRPr="005F1BDE">
        <w:rPr>
          <w:lang w:val="kk-KZ"/>
        </w:rPr>
        <w:t>-</w:t>
      </w:r>
      <w:r w:rsidRPr="005F1BDE">
        <w:rPr>
          <w:rFonts w:ascii="Arial" w:hAnsi="Arial" w:cs="Arial"/>
          <w:lang w:val="kk-KZ"/>
        </w:rPr>
        <w:t>قاسيەتى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مەن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قۇقىقتارى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تەڭ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بولىپ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دۇنيەگە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كەلەدى</w:t>
      </w:r>
      <w:r w:rsidRPr="005F1BDE">
        <w:rPr>
          <w:lang w:val="kk-KZ"/>
        </w:rPr>
        <w:t xml:space="preserve">. </w:t>
      </w:r>
      <w:r w:rsidRPr="005F1BDE">
        <w:rPr>
          <w:rFonts w:ascii="Arial" w:hAnsi="Arial" w:cs="Arial"/>
          <w:lang w:val="kk-KZ"/>
        </w:rPr>
        <w:t>ادامدارعا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اقىل</w:t>
      </w:r>
      <w:r w:rsidRPr="005F1BDE">
        <w:rPr>
          <w:lang w:val="kk-KZ"/>
        </w:rPr>
        <w:t>-</w:t>
      </w:r>
      <w:r w:rsidRPr="005F1BDE">
        <w:rPr>
          <w:rFonts w:ascii="Arial" w:hAnsi="Arial" w:cs="Arial"/>
          <w:lang w:val="kk-KZ"/>
        </w:rPr>
        <w:t>پاراسات،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ار</w:t>
      </w:r>
      <w:r w:rsidRPr="005F1BDE">
        <w:rPr>
          <w:lang w:val="kk-KZ"/>
        </w:rPr>
        <w:t>-</w:t>
      </w:r>
      <w:r w:rsidRPr="005F1BDE">
        <w:rPr>
          <w:rFonts w:ascii="Arial" w:hAnsi="Arial" w:cs="Arial"/>
          <w:lang w:val="kk-KZ"/>
        </w:rPr>
        <w:t>وجدان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بەرىلگەن،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سوندىقتان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ولار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ءبىر</w:t>
      </w:r>
      <w:r w:rsidRPr="005F1BDE">
        <w:rPr>
          <w:lang w:val="kk-KZ"/>
        </w:rPr>
        <w:t>-</w:t>
      </w:r>
      <w:r w:rsidRPr="005F1BDE">
        <w:rPr>
          <w:rFonts w:ascii="Arial" w:hAnsi="Arial" w:cs="Arial"/>
          <w:lang w:val="kk-KZ"/>
        </w:rPr>
        <w:t>بىرىمەن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تۋىستىق،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باۋىرمالدىق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قارىم</w:t>
      </w:r>
      <w:r w:rsidRPr="005F1BDE">
        <w:rPr>
          <w:lang w:val="kk-KZ"/>
        </w:rPr>
        <w:t>-</w:t>
      </w:r>
      <w:r w:rsidRPr="005F1BDE">
        <w:rPr>
          <w:rFonts w:ascii="Arial" w:hAnsi="Arial" w:cs="Arial"/>
          <w:lang w:val="kk-KZ"/>
        </w:rPr>
        <w:t>قاتىناس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جاساۋلارى</w:t>
      </w:r>
      <w:r w:rsidRPr="005F1BDE">
        <w:rPr>
          <w:lang w:val="kk-KZ"/>
        </w:rPr>
        <w:t xml:space="preserve"> </w:t>
      </w:r>
      <w:r w:rsidRPr="005F1BDE">
        <w:rPr>
          <w:rFonts w:ascii="Arial" w:hAnsi="Arial" w:cs="Arial"/>
          <w:lang w:val="kk-KZ"/>
        </w:rPr>
        <w:t>ءتيىس</w:t>
      </w:r>
      <w:r w:rsidRPr="005F1BDE">
        <w:rPr>
          <w:lang w:val="kk-KZ"/>
        </w:rPr>
        <w:t xml:space="preserve">. Все люди по рождению, не моложе и </w:t>
      </w:r>
      <w:proofErr w:type="spellStart"/>
      <w:r w:rsidRPr="005F1BDE">
        <w:rPr>
          <w:rFonts w:hint="eastAsia"/>
          <w:lang w:val="kk-KZ"/>
        </w:rPr>
        <w:t>азат</w:t>
      </w:r>
      <w:proofErr w:type="spellEnd"/>
      <w:r w:rsidRPr="005F1BDE">
        <w:rPr>
          <w:lang w:val="kk-KZ"/>
        </w:rPr>
        <w:t xml:space="preserve"> достоинство и матери равные права. Лицам, разума, совести подачи, поэтому они друг с другом в родственных, отзывчивость общения и создания.</w:t>
      </w:r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Латиница</w:t>
      </w:r>
      <w:proofErr w:type="spellEnd"/>
      <w:r w:rsidRPr="005F1BDE">
        <w:rPr>
          <w:lang w:val="kk-KZ"/>
        </w:rPr>
        <w:t xml:space="preserve"> (Tfura jazfu) azat запись Прямого Barlwkh adamdar tfumwswnan khadwr jcne-tex men khaswveti khfkhwkhtarw bolwp dynivege keledi.</w:t>
      </w:r>
      <w:proofErr w:type="gramEnd"/>
      <w:r w:rsidRPr="005F1BDE">
        <w:rPr>
          <w:lang w:val="kk-KZ"/>
        </w:rPr>
        <w:t xml:space="preserve"> Adamdargha akhwl-parasat, ar-ojdan berilgen, sondwkhtan olar bir-tfuwstwkh birimen, bauwrmaldwkh kharwm-khatwnas jasaularw tivis. Азат тұумысынан кадыр и все люди-равны и рождаются кұқықтары свойства. Лицам, разума, совести подачи, поэтому они друг с другом в родственных, отзывчивость общения и создания.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Фонетика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Поколения</w:t>
      </w:r>
      <w:proofErr w:type="spellEnd"/>
      <w:r w:rsidRPr="005F1BDE">
        <w:rPr>
          <w:lang w:val="kk-KZ"/>
        </w:rPr>
        <w:t xml:space="preserve"> казахского языка основывается на гармонизации, то есть в тонкой либо толстой, либо молодняк единого единого слова, согласные и гласный произносятся в виде толстой </w:t>
      </w:r>
      <w:r w:rsidRPr="005F1BDE">
        <w:rPr>
          <w:lang w:val="kk-KZ"/>
        </w:rPr>
        <w:lastRenderedPageBreak/>
        <w:t>толстой суставах (например, туберкулез), а гласный звучит тонкий тонкий звена (напр</w:t>
      </w:r>
      <w:proofErr w:type="spellStart"/>
      <w:r w:rsidRPr="005F1BDE">
        <w:rPr>
          <w:rFonts w:hint="eastAsia"/>
          <w:lang w:val="kk-KZ"/>
        </w:rPr>
        <w:t>имер</w:t>
      </w:r>
      <w:proofErr w:type="spellEnd"/>
      <w:r w:rsidRPr="005F1BDE">
        <w:rPr>
          <w:lang w:val="kk-KZ"/>
        </w:rPr>
        <w:t>: зубы, резко).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На</w:t>
      </w:r>
      <w:proofErr w:type="spellEnd"/>
      <w:r w:rsidRPr="005F1BDE">
        <w:rPr>
          <w:lang w:val="kk-KZ"/>
        </w:rPr>
        <w:t xml:space="preserve"> казахском языке ударение чаще всего на предпоследний слог.</w:t>
      </w:r>
      <w:proofErr w:type="gramEnd"/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Гласные</w:t>
      </w:r>
      <w:proofErr w:type="spellEnd"/>
      <w:r w:rsidRPr="005F1BDE">
        <w:rPr>
          <w:lang w:val="kk-KZ"/>
        </w:rPr>
        <w:t xml:space="preserve"> звуки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На</w:t>
      </w:r>
      <w:proofErr w:type="spellEnd"/>
      <w:r w:rsidRPr="005F1BDE">
        <w:rPr>
          <w:lang w:val="kk-KZ"/>
        </w:rPr>
        <w:t xml:space="preserve"> казахском языке, 12 гласных звуков: а, ә, е, и, о, ө, ұ, ү, у, ы, і, э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Гласный</w:t>
      </w:r>
      <w:proofErr w:type="spellEnd"/>
      <w:r w:rsidRPr="005F1BDE">
        <w:rPr>
          <w:lang w:val="kk-KZ"/>
        </w:rPr>
        <w:t xml:space="preserve"> звук языка, и губы толстый и тонкий по отношению к зао, открытая и узкая, и губчатой езулік классифицируются на: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Языка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по</w:t>
      </w:r>
      <w:proofErr w:type="spellEnd"/>
      <w:proofErr w:type="gramEnd"/>
      <w:r w:rsidRPr="005F1BDE">
        <w:rPr>
          <w:lang w:val="kk-KZ"/>
        </w:rPr>
        <w:t xml:space="preserve"> отношению к: Толстой: а, о, ұ, ы, у.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Тонкий</w:t>
      </w:r>
      <w:proofErr w:type="spellEnd"/>
      <w:r w:rsidRPr="005F1BDE">
        <w:rPr>
          <w:lang w:val="kk-KZ"/>
        </w:rPr>
        <w:t>: ә, ө, ү, і, е, и, у, э.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Стороны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по</w:t>
      </w:r>
      <w:proofErr w:type="spellEnd"/>
      <w:proofErr w:type="gramEnd"/>
      <w:r w:rsidRPr="005F1BDE">
        <w:rPr>
          <w:lang w:val="kk-KZ"/>
        </w:rPr>
        <w:t xml:space="preserve"> отношению к: а, ә, о, ө, е, э.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Обратно</w:t>
      </w:r>
      <w:proofErr w:type="spellEnd"/>
      <w:r w:rsidRPr="005F1BDE">
        <w:rPr>
          <w:lang w:val="kk-KZ"/>
        </w:rPr>
        <w:t>: ы, і, и, у, ү, ұ.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Губы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по</w:t>
      </w:r>
      <w:proofErr w:type="spellEnd"/>
      <w:proofErr w:type="gramEnd"/>
      <w:r w:rsidRPr="005F1BDE">
        <w:rPr>
          <w:lang w:val="kk-KZ"/>
        </w:rPr>
        <w:t xml:space="preserve"> отношению к: Губчатой: о, ө, ұ, ү, у.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Езулік</w:t>
      </w:r>
      <w:proofErr w:type="spellEnd"/>
      <w:r w:rsidRPr="005F1BDE">
        <w:rPr>
          <w:lang w:val="kk-KZ"/>
        </w:rPr>
        <w:t>: а, а, е, ы, і, и, э.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Согласные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Согласные</w:t>
      </w:r>
      <w:proofErr w:type="spellEnd"/>
      <w:r w:rsidRPr="005F1BDE">
        <w:rPr>
          <w:lang w:val="kk-KZ"/>
        </w:rPr>
        <w:t xml:space="preserve"> звук выхода воздуха из легких в следствие выбытия составляется препятствия в полости рта.</w:t>
      </w:r>
      <w:proofErr w:type="gramEnd"/>
      <w:r w:rsidRPr="005F1BDE">
        <w:rPr>
          <w:lang w:val="kk-KZ"/>
        </w:rPr>
        <w:t xml:space="preserve"> 26 согласные в казахском языке есть звук: б, в, г, ғ, д, ж, з, й, к, қ, л, м, н, ң, п, р, с, т, у, ф, х, һ, ц, ч, ш, щ.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Согласные</w:t>
      </w:r>
      <w:proofErr w:type="spellEnd"/>
      <w:r w:rsidRPr="005F1BDE">
        <w:rPr>
          <w:lang w:val="kk-KZ"/>
        </w:rPr>
        <w:t xml:space="preserve"> звонкие и тон по отношению к салдырдың, индийского и строго делятся на три</w:t>
      </w:r>
      <w:proofErr w:type="gramStart"/>
      <w:r w:rsidRPr="005F1BDE">
        <w:rPr>
          <w:lang w:val="kk-KZ"/>
        </w:rPr>
        <w:t>.[</w:t>
      </w:r>
      <w:proofErr w:type="gramEnd"/>
      <w:r w:rsidRPr="005F1BDE">
        <w:rPr>
          <w:lang w:val="kk-KZ"/>
        </w:rPr>
        <w:t>2]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Звонкие</w:t>
      </w:r>
      <w:proofErr w:type="spellEnd"/>
      <w:r w:rsidRPr="005F1BDE">
        <w:rPr>
          <w:lang w:val="kk-KZ"/>
        </w:rPr>
        <w:t>: б, в, г, ғ, д, ж, з, һ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Индийский</w:t>
      </w:r>
      <w:proofErr w:type="spellEnd"/>
      <w:r w:rsidRPr="005F1BDE">
        <w:rPr>
          <w:lang w:val="kk-KZ"/>
        </w:rPr>
        <w:t>: й, л, м, н, ң, р, у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Строго</w:t>
      </w:r>
      <w:proofErr w:type="spellEnd"/>
      <w:r w:rsidRPr="005F1BDE">
        <w:rPr>
          <w:lang w:val="kk-KZ"/>
        </w:rPr>
        <w:t>: к, қ, п, с, т, ф, х, ч, ц, ш, щ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lastRenderedPageBreak/>
        <w:t>При</w:t>
      </w:r>
      <w:proofErr w:type="spellEnd"/>
      <w:r w:rsidRPr="005F1BDE">
        <w:rPr>
          <w:lang w:val="kk-KZ"/>
        </w:rPr>
        <w:t xml:space="preserve"> Советской Власти власть создавать приведенные выше сведения, на основе алфавита, введенного в 1940 году Сәрсеннің Аманжолова. Это алфавит, казахский народ, тоталитарная система орыстандыру использования в качестве инструмента государственной политики. </w:t>
      </w:r>
      <w:proofErr w:type="spellStart"/>
      <w:proofErr w:type="gramStart"/>
      <w:r w:rsidRPr="005F1BDE">
        <w:rPr>
          <w:rFonts w:hint="eastAsia"/>
          <w:lang w:val="kk-KZ"/>
        </w:rPr>
        <w:t>Казахский</w:t>
      </w:r>
      <w:proofErr w:type="spellEnd"/>
      <w:r w:rsidRPr="005F1BDE">
        <w:rPr>
          <w:lang w:val="kk-KZ"/>
        </w:rPr>
        <w:t xml:space="preserve"> алфавит русского языка звуки.</w:t>
      </w:r>
      <w:proofErr w:type="gramEnd"/>
      <w:r w:rsidRPr="005F1BDE">
        <w:rPr>
          <w:lang w:val="kk-KZ"/>
        </w:rPr>
        <w:t xml:space="preserve"> В официальных документах ложные сведения о казахском языке, Казахстан получил независимость, до настоящего времени остается практически неизменным.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Фонетика</w:t>
      </w:r>
      <w:proofErr w:type="spellEnd"/>
      <w:r w:rsidRPr="005F1BDE">
        <w:rPr>
          <w:lang w:val="kk-KZ"/>
        </w:rPr>
        <w:t>, настоящий на казахском языке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Первый</w:t>
      </w:r>
      <w:proofErr w:type="spellEnd"/>
      <w:r w:rsidRPr="005F1BDE">
        <w:rPr>
          <w:lang w:val="kk-KZ"/>
        </w:rPr>
        <w:t xml:space="preserve"> ученый, созданных звуковой системы казахского языка Ахмет Байтурсынов: других звуковых систем, подключенных звуки чужих языков, ложных систем.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Гласные</w:t>
      </w:r>
      <w:proofErr w:type="spellEnd"/>
      <w:r w:rsidRPr="005F1BDE">
        <w:rPr>
          <w:lang w:val="kk-KZ"/>
        </w:rPr>
        <w:t xml:space="preserve"> звуки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Характерные</w:t>
      </w:r>
      <w:proofErr w:type="spellEnd"/>
      <w:r w:rsidRPr="005F1BDE">
        <w:rPr>
          <w:lang w:val="kk-KZ"/>
        </w:rPr>
        <w:t xml:space="preserve"> для казахского языка 9 гласных звуков: о, б, а, ы, ө, ү, ә, і, е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Гласный</w:t>
      </w:r>
      <w:proofErr w:type="spellEnd"/>
      <w:r w:rsidRPr="005F1BDE">
        <w:rPr>
          <w:lang w:val="kk-KZ"/>
        </w:rPr>
        <w:t xml:space="preserve"> звук языка, и губы толстые, и по отношению к зао "тонкая, и узкая, и губчатой езулік классифицируются на: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Языка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по</w:t>
      </w:r>
      <w:proofErr w:type="spellEnd"/>
      <w:proofErr w:type="gramEnd"/>
      <w:r w:rsidRPr="005F1BDE">
        <w:rPr>
          <w:lang w:val="kk-KZ"/>
        </w:rPr>
        <w:t xml:space="preserve"> отношению к: Толстой: о, б, а, ы.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Тонкий</w:t>
      </w:r>
      <w:proofErr w:type="spellEnd"/>
      <w:r w:rsidRPr="005F1BDE">
        <w:rPr>
          <w:lang w:val="kk-KZ"/>
        </w:rPr>
        <w:t>: ө, ү, ә, і, е.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Стороны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по</w:t>
      </w:r>
      <w:proofErr w:type="spellEnd"/>
      <w:proofErr w:type="gramEnd"/>
      <w:r w:rsidRPr="005F1BDE">
        <w:rPr>
          <w:lang w:val="kk-KZ"/>
        </w:rPr>
        <w:t xml:space="preserve"> отношению к: а, ә, о, ө, е.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Обратно</w:t>
      </w:r>
      <w:proofErr w:type="spellEnd"/>
      <w:r w:rsidRPr="005F1BDE">
        <w:rPr>
          <w:lang w:val="kk-KZ"/>
        </w:rPr>
        <w:t>: ы, і, ү, ұ.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Губы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по</w:t>
      </w:r>
      <w:proofErr w:type="spellEnd"/>
      <w:proofErr w:type="gramEnd"/>
      <w:r w:rsidRPr="005F1BDE">
        <w:rPr>
          <w:lang w:val="kk-KZ"/>
        </w:rPr>
        <w:t xml:space="preserve"> отношению к: Губчатой: о, ө, ұ, ү.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Езулік</w:t>
      </w:r>
      <w:proofErr w:type="spellEnd"/>
      <w:r w:rsidRPr="005F1BDE">
        <w:rPr>
          <w:lang w:val="kk-KZ"/>
        </w:rPr>
        <w:t>: а, а, е, ы, i.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Согласные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Согласные</w:t>
      </w:r>
      <w:proofErr w:type="spellEnd"/>
      <w:r w:rsidRPr="005F1BDE">
        <w:rPr>
          <w:lang w:val="kk-KZ"/>
        </w:rPr>
        <w:t xml:space="preserve"> звук выхода воздуха из легких в следствие выбытия составляется препятствия в полости рта.</w:t>
      </w:r>
      <w:proofErr w:type="gramEnd"/>
      <w:r w:rsidRPr="005F1BDE">
        <w:rPr>
          <w:lang w:val="kk-KZ"/>
        </w:rPr>
        <w:t xml:space="preserve"> Звук 19 на казахском языке есть согласные: б, г, ғ, д, ж, з, й, к, қ, л, м, н, ң, п, р, с, т, у, х, һ.</w:t>
      </w:r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Согласные</w:t>
      </w:r>
      <w:proofErr w:type="spellEnd"/>
      <w:r w:rsidRPr="005F1BDE">
        <w:rPr>
          <w:lang w:val="kk-KZ"/>
        </w:rPr>
        <w:t xml:space="preserve"> звонкие и тон по отношению к салдырдың, индийского и строго делятся на три.</w:t>
      </w:r>
      <w:proofErr w:type="gramEnd"/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lastRenderedPageBreak/>
        <w:t>Звонкие</w:t>
      </w:r>
      <w:proofErr w:type="spellEnd"/>
      <w:r w:rsidRPr="005F1BDE">
        <w:rPr>
          <w:lang w:val="kk-KZ"/>
        </w:rPr>
        <w:t>: б, г, ғ, д, ж, з, һ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Индийский</w:t>
      </w:r>
      <w:proofErr w:type="spellEnd"/>
      <w:r w:rsidRPr="005F1BDE">
        <w:rPr>
          <w:lang w:val="kk-KZ"/>
        </w:rPr>
        <w:t>: й, л, м, н, ң, р, у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Строго</w:t>
      </w:r>
      <w:proofErr w:type="spellEnd"/>
      <w:r w:rsidRPr="005F1BDE">
        <w:rPr>
          <w:lang w:val="kk-KZ"/>
        </w:rPr>
        <w:t>: к, қ, п, с, т, ш</w:t>
      </w:r>
    </w:p>
    <w:p w:rsidR="005F1BDE" w:rsidRPr="005F1BDE" w:rsidRDefault="005F1BDE" w:rsidP="005F1BDE">
      <w:pPr>
        <w:rPr>
          <w:lang w:val="kk-KZ"/>
        </w:rPr>
      </w:pPr>
      <w:proofErr w:type="spellStart"/>
      <w:proofErr w:type="gramStart"/>
      <w:r w:rsidRPr="005F1BDE">
        <w:rPr>
          <w:rFonts w:hint="eastAsia"/>
          <w:lang w:val="kk-KZ"/>
        </w:rPr>
        <w:t>Членов</w:t>
      </w:r>
      <w:proofErr w:type="spellEnd"/>
      <w:r w:rsidRPr="005F1BDE">
        <w:rPr>
          <w:lang w:val="kk-KZ"/>
        </w:rPr>
        <w:t xml:space="preserve"> в речи согласные друг с другом через прикосновения или туловища.</w:t>
      </w:r>
      <w:proofErr w:type="gramEnd"/>
      <w:r w:rsidRPr="005F1BDE">
        <w:rPr>
          <w:lang w:val="kk-KZ"/>
        </w:rPr>
        <w:t xml:space="preserve"> Главная Дауыссыздардың особенности: - место заключения дауыссыздардың – гортани и полости рта; - мука совершенно не согласные қатаңдарда, ұяңдарда – к үннің частично, а үнділерде - мук</w:t>
      </w:r>
      <w:r w:rsidRPr="005F1BDE">
        <w:rPr>
          <w:rFonts w:hint="eastAsia"/>
          <w:lang w:val="kk-KZ"/>
        </w:rPr>
        <w:t>а</w:t>
      </w:r>
      <w:r w:rsidRPr="005F1BDE">
        <w:rPr>
          <w:lang w:val="kk-KZ"/>
        </w:rPr>
        <w:t xml:space="preserve"> будет пассивной; - качество внутренних и ұяңдардың согласная – а можно сказать, что состоит из чистой салдырдан, членов үнділерде речи (языка, губ, челюсти) друг другу жуықтауы, преобразование, изменение объема не может служить препятствием в воздух из г</w:t>
      </w:r>
      <w:proofErr w:type="spellStart"/>
      <w:r w:rsidRPr="005F1BDE">
        <w:rPr>
          <w:rFonts w:hint="eastAsia"/>
          <w:lang w:val="kk-KZ"/>
        </w:rPr>
        <w:t>ортани</w:t>
      </w:r>
      <w:proofErr w:type="spellEnd"/>
      <w:r w:rsidRPr="005F1BDE">
        <w:rPr>
          <w:lang w:val="kk-KZ"/>
        </w:rPr>
        <w:t xml:space="preserve"> через пәлендей; - согласная и ұяңдарды - поднять, растянуть, изменить мелодию совершенно нет, а наоборот үнділерді – подъема, вытягивания, можно изменить мелодию; - мука дауыссыздардың в качестве эхо - не; - слово согласные не могут образовывать в т</w:t>
      </w:r>
      <w:proofErr w:type="spellStart"/>
      <w:r w:rsidRPr="005F1BDE">
        <w:rPr>
          <w:rFonts w:hint="eastAsia"/>
          <w:lang w:val="kk-KZ"/>
        </w:rPr>
        <w:t>ечение</w:t>
      </w:r>
      <w:proofErr w:type="spellEnd"/>
      <w:r w:rsidRPr="005F1BDE">
        <w:rPr>
          <w:lang w:val="kk-KZ"/>
        </w:rPr>
        <w:t xml:space="preserve"> поколения, проживающих в казахстане.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Грамматика</w:t>
      </w:r>
      <w:proofErr w:type="spellEnd"/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Слова</w:t>
      </w:r>
      <w:proofErr w:type="spellEnd"/>
      <w:r w:rsidRPr="005F1BDE">
        <w:rPr>
          <w:lang w:val="kk-KZ"/>
        </w:rPr>
        <w:t xml:space="preserve"> на казахском языке слово перед, проживающих помощника (preposition), которые из-за замочной слово (postposition), применяются соответствующие соединения либо (например: добавить статью о </w:t>
      </w:r>
      <w:proofErr w:type="gramStart"/>
      <w:r w:rsidRPr="005F1BDE">
        <w:rPr>
          <w:lang w:val="kk-KZ"/>
        </w:rPr>
        <w:t>" казахский</w:t>
      </w:r>
      <w:proofErr w:type="gramEnd"/>
      <w:r w:rsidRPr="005F1BDE">
        <w:rPr>
          <w:lang w:val="kk-KZ"/>
        </w:rPr>
        <w:t xml:space="preserve"> язык энциклопедии).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Имя</w:t>
      </w:r>
      <w:proofErr w:type="spellEnd"/>
      <w:r w:rsidRPr="005F1BDE">
        <w:rPr>
          <w:lang w:val="kk-KZ"/>
        </w:rPr>
        <w:t xml:space="preserve"> существительное в виде частного есть цифра (пример: «я написал две статьи», но «много жіберіппін мақалаларымда ошибка»).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Части</w:t>
      </w:r>
      <w:proofErr w:type="spellEnd"/>
      <w:r w:rsidRPr="005F1BDE">
        <w:rPr>
          <w:lang w:val="kk-KZ"/>
        </w:rPr>
        <w:t xml:space="preserve"> речи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Основная</w:t>
      </w:r>
      <w:proofErr w:type="spellEnd"/>
      <w:r w:rsidRPr="005F1BDE">
        <w:rPr>
          <w:lang w:val="kk-KZ"/>
        </w:rPr>
        <w:t xml:space="preserve"> статья: Слово дал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rFonts w:hint="eastAsia"/>
          <w:lang w:val="kk-KZ"/>
        </w:rPr>
        <w:t>В</w:t>
      </w:r>
      <w:r w:rsidRPr="005F1BDE">
        <w:rPr>
          <w:lang w:val="kk-KZ"/>
        </w:rPr>
        <w:t xml:space="preserve"> казахском языке есть следующие части речи</w:t>
      </w:r>
    </w:p>
    <w:p w:rsidR="005F1BDE" w:rsidRPr="005F1BDE" w:rsidRDefault="005F1BDE" w:rsidP="005F1BDE">
      <w:pPr>
        <w:rPr>
          <w:lang w:val="kk-KZ"/>
        </w:rPr>
      </w:pP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Имя</w:t>
      </w:r>
      <w:proofErr w:type="spellEnd"/>
      <w:r w:rsidRPr="005F1BDE">
        <w:rPr>
          <w:lang w:val="kk-KZ"/>
        </w:rPr>
        <w:t xml:space="preserve"> существительное (страница,)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Прилагательное</w:t>
      </w:r>
      <w:proofErr w:type="spellEnd"/>
      <w:r w:rsidRPr="005F1BDE">
        <w:rPr>
          <w:lang w:val="kk-KZ"/>
        </w:rPr>
        <w:t xml:space="preserve"> (красный, высокий)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Числительные</w:t>
      </w:r>
      <w:proofErr w:type="spellEnd"/>
      <w:r w:rsidRPr="005F1BDE">
        <w:rPr>
          <w:lang w:val="kk-KZ"/>
        </w:rPr>
        <w:t xml:space="preserve"> (один, сто)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Местоимения</w:t>
      </w:r>
      <w:proofErr w:type="spellEnd"/>
      <w:r w:rsidRPr="005F1BDE">
        <w:rPr>
          <w:lang w:val="kk-KZ"/>
        </w:rPr>
        <w:t xml:space="preserve"> (я, ты)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Глагол</w:t>
      </w:r>
      <w:proofErr w:type="spellEnd"/>
      <w:r w:rsidRPr="005F1BDE">
        <w:rPr>
          <w:lang w:val="kk-KZ"/>
        </w:rPr>
        <w:t xml:space="preserve"> (туда, письмо)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Наречия</w:t>
      </w:r>
      <w:proofErr w:type="spellEnd"/>
      <w:r w:rsidRPr="005F1BDE">
        <w:rPr>
          <w:lang w:val="kk-KZ"/>
        </w:rPr>
        <w:t xml:space="preserve"> (быстро, чисто)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Предлоги</w:t>
      </w:r>
      <w:proofErr w:type="spellEnd"/>
      <w:r w:rsidRPr="005F1BDE">
        <w:rPr>
          <w:lang w:val="kk-KZ"/>
        </w:rPr>
        <w:t xml:space="preserve"> (за, о)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lastRenderedPageBreak/>
        <w:t>Слово</w:t>
      </w:r>
      <w:proofErr w:type="spellEnd"/>
      <w:r w:rsidRPr="005F1BDE">
        <w:rPr>
          <w:lang w:val="kk-KZ"/>
        </w:rPr>
        <w:t xml:space="preserve"> имитация (күмп, тарс-тұрс, ыржың-ыржың)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Ода</w:t>
      </w:r>
      <w:proofErr w:type="spellEnd"/>
      <w:r w:rsidRPr="005F1BDE">
        <w:rPr>
          <w:lang w:val="kk-KZ"/>
        </w:rPr>
        <w:t>ғай (ура, тәйт, сборка-сборка)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Соединенное</w:t>
      </w:r>
      <w:proofErr w:type="spellEnd"/>
      <w:r w:rsidRPr="005F1BDE">
        <w:rPr>
          <w:lang w:val="kk-KZ"/>
        </w:rPr>
        <w:t xml:space="preserve"> слова</w:t>
      </w:r>
    </w:p>
    <w:p w:rsidR="005F1BDE" w:rsidRPr="005F1BDE" w:rsidRDefault="005F1BDE" w:rsidP="005F1BDE">
      <w:pPr>
        <w:rPr>
          <w:lang w:val="kk-KZ"/>
        </w:rPr>
      </w:pPr>
      <w:proofErr w:type="spellStart"/>
      <w:r w:rsidRPr="005F1BDE">
        <w:rPr>
          <w:rFonts w:hint="eastAsia"/>
          <w:lang w:val="kk-KZ"/>
        </w:rPr>
        <w:t>Септіктер</w:t>
      </w:r>
      <w:proofErr w:type="spellEnd"/>
    </w:p>
    <w:p w:rsidR="005F1BDE" w:rsidRDefault="005F1BDE" w:rsidP="005F1BDE">
      <w:pPr>
        <w:rPr>
          <w:lang w:val="kk-KZ"/>
        </w:rPr>
      </w:pPr>
      <w:r w:rsidRPr="005F1BDE">
        <w:rPr>
          <w:lang w:val="kk-KZ"/>
        </w:rPr>
        <w:t>7 падеж на казахском языке. Каждый септіктің ниже вопросы, примеры и окончания: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>См. еще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>Образование казахского языка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>А.История письменности и орфографические правил байтурсынова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>История казахской графики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>Надпись на казахском</w:t>
      </w:r>
    </w:p>
    <w:p w:rsidR="005F1BDE" w:rsidRPr="005F1BDE" w:rsidRDefault="005F1BDE" w:rsidP="005F1BDE">
      <w:pPr>
        <w:rPr>
          <w:lang w:val="kk-KZ"/>
        </w:rPr>
      </w:pPr>
      <w:r w:rsidRPr="005F1BDE">
        <w:rPr>
          <w:lang w:val="kk-KZ"/>
        </w:rPr>
        <w:t>Казахский алфавит</w:t>
      </w:r>
      <w:bookmarkStart w:id="0" w:name="_GoBack"/>
      <w:bookmarkEnd w:id="0"/>
    </w:p>
    <w:sectPr w:rsidR="005F1BDE" w:rsidRPr="005F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E"/>
    <w:rsid w:val="005F1BDE"/>
    <w:rsid w:val="00AB03E1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6025</Characters>
  <Application>Microsoft Office Word</Application>
  <DocSecurity>0</DocSecurity>
  <Lines>50</Lines>
  <Paragraphs>14</Paragraphs>
  <ScaleCrop>false</ScaleCrop>
  <Company>*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InnoWeb</dc:creator>
  <cp:lastModifiedBy>InnoWeb</cp:lastModifiedBy>
  <cp:revision>1</cp:revision>
  <dcterms:created xsi:type="dcterms:W3CDTF">2018-04-07T08:43:00Z</dcterms:created>
  <dcterms:modified xsi:type="dcterms:W3CDTF">2018-04-07T08:44:00Z</dcterms:modified>
</cp:coreProperties>
</file>