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7A" w:rsidRDefault="00C1327A" w:rsidP="00C1327A">
      <w:r>
        <w:t>Процесс режим шоғырландыру ретінде қарастыруға болады нәтижесі саяси жүйесінің өзгеруін білдіретін жағдай жасау өсімін молайту құрылымдардың саяси режим бар гибридтік сипаты, және бірі ретінде сатыларын демократиялық көшу қамтитын тұрақтандыруға формальды, демократиялық институттар.</w:t>
      </w:r>
    </w:p>
    <w:p w:rsidR="00C1327A" w:rsidRDefault="00C1327A" w:rsidP="00C1327A"/>
    <w:p w:rsidR="00C1327A" w:rsidRDefault="00C1327A" w:rsidP="00C1327A">
      <w:r>
        <w:t>Осылайша, режимдік шоғырландыру білдіреді тұрақтандыруға жүйесін, бірақ шарты болып табылады тоқтату режимдік өзгерістер қабілетті әкелуі шоғырландыру либералды демократия.</w:t>
      </w:r>
    </w:p>
    <w:p w:rsidR="00C1327A" w:rsidRDefault="00C1327A" w:rsidP="00C1327A"/>
    <w:p w:rsidR="00C1327A" w:rsidRDefault="00C1327A" w:rsidP="00C1327A">
      <w:r>
        <w:t>1. Факторлары мен перспективалары саяси шоғырландыру қазіргі заманғы Ресей</w:t>
      </w:r>
    </w:p>
    <w:p w:rsidR="00C1327A" w:rsidRDefault="00C1327A" w:rsidP="00C1327A"/>
    <w:p w:rsidR="00C1327A" w:rsidRDefault="00C1327A" w:rsidP="00C1327A">
      <w:r>
        <w:t>Шоғырландыру болып табылады многоуровневым процесін және, сонымен қатар, институционалдық тұрақтандыру қамтиды қоғамның бірігуіне байланысты біріздендіру құндылықтар мен мінез-құлық нормаларын азаматтардың, сондықтан сақтай отырып, демократиялық даму бағытын режимдік шоғырландыру негізі бола алады қозғалыс демократиялық шоғырландыру.</w:t>
      </w:r>
    </w:p>
    <w:p w:rsidR="00C1327A" w:rsidRDefault="00C1327A" w:rsidP="00C1327A"/>
    <w:p w:rsidR="00C1327A" w:rsidRDefault="00C1327A" w:rsidP="00C1327A">
      <w:r>
        <w:t>Көшу процесі демократия посткоммунистических елдерде бастамасымен саяси элита және болмен жиынтығы бір мезгілде өтетін барлық салаларында трансформациялық процестерінің ұштасқан поляризацией және дефрагментацией қоғамның көптеген межэлитными қақтығыстарды, бұл теріс фактор болып табылады одан әрі дамыту.</w:t>
      </w:r>
    </w:p>
    <w:p w:rsidR="00C1327A" w:rsidRDefault="00C1327A" w:rsidP="00C1327A"/>
    <w:p w:rsidR="00C1327A" w:rsidRDefault="00C1327A" w:rsidP="00C1327A">
      <w:r>
        <w:t>Мұндай жағдайларда режимдік шоғырландыру нәтижесі болды рұқсат внутриэлитных қақтығыстар, бірақ жасасу жолымен пактінің арасындағы элиталық топтар қатысу ережесі туралы саяси процесінде, ол ықтимал болып табылады шарты толыққанды демократиялық транзит, ал нәтижесінде басу және ығыстыру коэффициенті саяси акторами басқа да мемлекеттік шешімдер қабылдау процесі әкеп соққан тұрақтандыру саяси жүйе, бірақ сонымен қатар, тоқтата тұру процесінің көшу демократия.</w:t>
      </w:r>
    </w:p>
    <w:p w:rsidR="00C1327A" w:rsidRDefault="00C1327A" w:rsidP="00C1327A"/>
    <w:p w:rsidR="00C1327A" w:rsidRDefault="00C1327A" w:rsidP="00C1327A">
      <w:r>
        <w:t>Үрдісі саяси трансформация қазіргі заманғы Ресей білдіреді, мысалы режим шоғырландыру және сатысында демократиялық транзит, және оның ықтимал нәтиже.</w:t>
      </w:r>
    </w:p>
    <w:p w:rsidR="00C1327A" w:rsidRDefault="00C1327A" w:rsidP="00C1327A"/>
    <w:p w:rsidR="00C1327A" w:rsidRDefault="00C1327A" w:rsidP="00C1327A">
      <w:r>
        <w:t>Тұрақтандыру гибридті саяси режим, сочетающего шегін демократия мен авторитаризм, нәтижесі болды рұқсат межэлитных қақтығыстарды басу арқылы үстем фактор, негізгі ресурс, оны болды жоғары деңгейі заңдылығы, екі жақтағы элиталық топтар.</w:t>
      </w:r>
    </w:p>
    <w:p w:rsidR="00C1327A" w:rsidRDefault="00C1327A" w:rsidP="00C1327A"/>
    <w:p w:rsidR="00C1327A" w:rsidRDefault="00C1327A" w:rsidP="00C1327A">
      <w:r>
        <w:t>Қол жеткізу внутриэлитной шоғырландыру жолымен институционалдық өзгерістер, тұрақтандыруға бағытталған саяси жүйені ықпал тұрақтылығын арттыру, демократиялық институттар, таңдалған билеуші элита ретінде аясын ресейлік саяси процесс.</w:t>
      </w:r>
    </w:p>
    <w:p w:rsidR="00C1327A" w:rsidRDefault="00C1327A" w:rsidP="00C1327A"/>
    <w:p w:rsidR="00C1327A" w:rsidRDefault="00C1327A" w:rsidP="00C1327A">
      <w:r>
        <w:t>Жеткіліксіз тұрақтылық ресей саяси жүйесін негізделген төмен легитимностью билік органдарының негізделетін ғана демонстрируемой осы құрылымдармен керек-жарақтары доминирующему актору.</w:t>
      </w:r>
    </w:p>
    <w:p w:rsidR="00C1327A" w:rsidRDefault="00C1327A" w:rsidP="00C1327A"/>
    <w:p w:rsidR="00C1327A" w:rsidRDefault="00C1327A" w:rsidP="00C1327A">
      <w:r>
        <w:t>Құру "билік партиясы" қалыптастыруға бағытталған тұрақты режимді басым партия, әкелді елеулі арттыру тұрақтылық, саяси жүйенің, сондай-ақ партия ретінде емес қабылданады қоғам ретінде дербес және тиімді институты жалпыұлттық өкілдіктері, сондай-ақ байланысты пайдалана партиясы "билік" ретінде негізгі ресурсы қоғамдық сенім көшбасшысына.</w:t>
      </w:r>
    </w:p>
    <w:p w:rsidR="00C1327A" w:rsidRDefault="00C1327A" w:rsidP="00C1327A"/>
    <w:p w:rsidR="00C1327A" w:rsidRDefault="00C1327A" w:rsidP="00C1327A">
      <w:r>
        <w:t>Процесс режим шоғырландыру субъектілерінде федерациясының, выражающийся жүйесін реформалауда арасындағы қарым-қатынастардың федералдық және аймақтық элита және пайдалану ретінде интегрирующего факторды басыңқы партияның келтірді жою негізгі ерекшеліктерінің бірі асимметричной федерациясының президенті елеулі вариативтілігін дамыту аймақтық саяси режимдерін, ол қамтамасыз ерекшелігіне арасында өкілеттіктерді бөлу өңірлік билік органдарымен және өзара іс-қимылымен аймақтық саяси және экономикалық элита.</w:t>
      </w:r>
    </w:p>
    <w:p w:rsidR="00C1327A" w:rsidRDefault="00C1327A" w:rsidP="00C1327A"/>
    <w:p w:rsidR="00C1327A" w:rsidRDefault="00C1327A" w:rsidP="00C1327A">
      <w:r>
        <w:t>Өзгеруі нәтижесінде өңірлік, партиялық және сайлау заңнамасының пайдасына элита субъектілерінде федерациясының болды өрбуі аймақтық моделін ресейлік саяси режимін, ерекшеліктеріне оның бірігуі болып табылады элиталық топтардың айналасында үстем актора және нақты өкілеттіктерді қайта бөлу пайдасына атқарушы билік.</w:t>
      </w:r>
    </w:p>
    <w:p w:rsidR="00C1327A" w:rsidRDefault="00C1327A" w:rsidP="00C1327A"/>
    <w:p w:rsidR="00C1327A" w:rsidRDefault="00C1327A" w:rsidP="00C1327A">
      <w:r>
        <w:t>Нәтижесі саяси трансформация болып табылады қол жеткізу, қоғамның ең төменгі деңгейін шоғырландыру білдірілген ұғыну мүмкін болмаған оралуына ескі саяси жүйесі мен одан әрі дамыту шеңберінде қолданыстағы демократиялық институттар.</w:t>
      </w:r>
    </w:p>
    <w:p w:rsidR="00C1327A" w:rsidRDefault="00C1327A" w:rsidP="00C1327A"/>
    <w:p w:rsidR="00C1327A" w:rsidRDefault="00C1327A" w:rsidP="00C1327A">
      <w:r>
        <w:t>Алайда, тану қажеттілігі демократиялық даму өзгеруіне әкелген жоқ құндылық жүйесі мен мінез-құлық модельдерін ресейлік азаматтар. Бұл мәселе өз көрінісін табады преобладании құндылықтарды тұрақтылық пен тәртіпті үстінен демократиялық құқықтары мен бостандықтарына, қажеттілігін ел азаматтарының күшті мемлекеттік билік, белсенді әсер ететін процесс қоғамдық дамыту.</w:t>
      </w:r>
    </w:p>
    <w:p w:rsidR="00C1327A" w:rsidRDefault="00C1327A" w:rsidP="00C1327A"/>
    <w:p w:rsidR="00C1327A" w:rsidRDefault="00C1327A" w:rsidP="00C1327A">
      <w:r>
        <w:t>Тану ресейлік азаматтар басым рөлін билеуші элита елдің даму үдерісінде жүреді қатар төмен қабілеті бар қоғамның өзін-өзі ұйымдастыру, оның қарызы жоқтығы дайындығын жүзеге асыра және қорғай, конституциялық құқық, әсер ету институттары саяси өкілдігі болатын елдің азаматтары, сондай-ақ бастан қажет.</w:t>
      </w:r>
    </w:p>
    <w:p w:rsidR="00C1327A" w:rsidRDefault="00C1327A" w:rsidP="00C1327A"/>
    <w:p w:rsidR="00C1327A" w:rsidRDefault="00C1327A" w:rsidP="00C1327A">
      <w:r>
        <w:t>Барлық бұл туралы айтуға мүмкіндік береді преобладании ресей қоғамда подданнического үлгідегі саяси мәдениет.</w:t>
      </w:r>
    </w:p>
    <w:p w:rsidR="00C1327A" w:rsidRDefault="00C1327A" w:rsidP="00C1327A"/>
    <w:p w:rsidR="00C1327A" w:rsidRDefault="00C1327A" w:rsidP="00C1327A">
      <w:r>
        <w:t>Бағалай отырып, трансформациялау процесі елдің саяси жүйесін, билеуші элита жеткілікті нақты межелейді саласына, қоғамдық және билік мүдделерін және қажеттіліктерін түсіндіре бұл факт жетекші рөлі саяси элитаның неғұрлым бейімделген жүйесі мен прогрессивті қоғамның процесінде елдің демократиялық дамуы.</w:t>
      </w:r>
    </w:p>
    <w:p w:rsidR="00C1327A" w:rsidRDefault="00C1327A" w:rsidP="00C1327A"/>
    <w:p w:rsidR="00C1327A" w:rsidRDefault="00C1327A" w:rsidP="00C1327A">
      <w:r>
        <w:t>Өкілдері аймақтық саяси элитаның көрмейді қажеттілік деңгейін арттыру, заңдылық, билік институттарының, өйткені негізгі ресурс сенім болып табылады тиесілігін ел Президентіне, ол қабылданады элита ғана емес, орталық билік, бірақ легитимирующий фактор көрсететін айқындаушы әсер сана.</w:t>
      </w:r>
    </w:p>
    <w:p w:rsidR="00C1327A" w:rsidRDefault="00C1327A" w:rsidP="00C1327A"/>
    <w:p w:rsidR="00C1327A" w:rsidRDefault="00C1327A" w:rsidP="00C1327A">
      <w:r>
        <w:t>2. Саяси модернизация теориясы мен практикада</w:t>
      </w:r>
    </w:p>
    <w:p w:rsidR="00C1327A" w:rsidRDefault="00C1327A" w:rsidP="00C1327A"/>
    <w:p w:rsidR="00C1327A" w:rsidRDefault="00C1327A" w:rsidP="00C1327A">
      <w:r>
        <w:t>Ыдырауы нәтижесінде отарлық жүйесі Екінші дүниежүзілік соғыстан кейін көптеген елдер Африка және Азия бекітіліп, саяси тәуелсіздігі.</w:t>
      </w:r>
    </w:p>
    <w:p w:rsidR="00C1327A" w:rsidRDefault="00C1327A" w:rsidP="00C1327A"/>
    <w:p w:rsidR="00C1327A" w:rsidRDefault="00C1327A" w:rsidP="00C1327A">
      <w:r>
        <w:t>Ретінде одан әрі бағдар дамыту ХХ ғасырдың ортасында батыс ғылымында пайда тұжырымдамасы саяси жаңғырту, ол үшін арналған артта қалуын еңсеру арасындағы дамушы және дамыған елдер.</w:t>
      </w:r>
    </w:p>
    <w:p w:rsidR="00C1327A" w:rsidRDefault="00C1327A" w:rsidP="00C1327A"/>
    <w:p w:rsidR="00C1327A" w:rsidRDefault="00C1327A" w:rsidP="00C1327A">
      <w:r>
        <w:t>Шартты түрде үш кезеңге бөліп қарастырады дамыту осы теория ХХ ғасырда: 1950-1960-шы жж., 1960-1970 жж. және 1980-1990-шы жж.</w:t>
      </w:r>
    </w:p>
    <w:p w:rsidR="00C1327A" w:rsidRDefault="00C1327A" w:rsidP="00C1327A"/>
    <w:p w:rsidR="00C1327A" w:rsidRDefault="00C1327A" w:rsidP="00C1327A">
      <w:r>
        <w:t>Теориясы жаңғырту 50-60-шы жж., XX ғасырдың атынан өзімен бағыттарының бірі теорияның тарихи даму. Теориясы жаңғырту алдымен анықтадық, қоғамның қаншалықты сәйкес келеді, "идеалға" - қазіргі индустриалды қоғамға.</w:t>
      </w:r>
    </w:p>
    <w:p w:rsidR="00C1327A" w:rsidRDefault="00C1327A" w:rsidP="00C1327A"/>
    <w:p w:rsidR="00C1327A" w:rsidRDefault="00C1327A" w:rsidP="00C1327A">
      <w:r>
        <w:t>Осы кезеңде господствовала идеясы однолинейного дамыту, т. е. қарамастан, бір елдің артта қалып отыр басқа, тұтастай алғанда, олар движутся бір жолы.</w:t>
      </w:r>
    </w:p>
    <w:p w:rsidR="00C1327A" w:rsidRDefault="00C1327A" w:rsidP="00C1327A"/>
    <w:p w:rsidR="00C1327A" w:rsidRDefault="00C1327A" w:rsidP="00C1327A">
      <w:r>
        <w:t>Арасындағы айырмашылықтар дәстүрлі және қазіргі заманғы қоғамдардың тұрған дәрежесін, әл-ауқатын, урбанизация, даму коммуникация құралдарын, білім беру және т. б.</w:t>
      </w:r>
    </w:p>
    <w:p w:rsidR="00C1327A" w:rsidRDefault="00C1327A" w:rsidP="00C1327A"/>
    <w:p w:rsidR="00C1327A" w:rsidRDefault="00C1327A" w:rsidP="00C1327A">
      <w:r>
        <w:t>Саяси модернизация қатысулары көзделді: белгілеу демократиялық режим бойынша ғана насихаттау және подобию батыстық үлгідегі белсенді қатыстыру; барлық бұқара халықтың саяси процесс; қабілеті мемлекеттің құрылымдық өзгерістер экономика.</w:t>
      </w:r>
    </w:p>
    <w:p w:rsidR="00C1327A" w:rsidRDefault="00C1327A" w:rsidP="00C1327A"/>
    <w:p w:rsidR="00C1327A" w:rsidRDefault="00C1327A" w:rsidP="00C1327A">
      <w:r>
        <w:t>Экономикалық жаңғырту тұрды дамыту және қолдану технологиясы, негізделген ғылыми білім, жоғары тиімді энергия көздерін дамыту, нарықтарды тауарлар, ақша, еңбек.</w:t>
      </w:r>
    </w:p>
    <w:p w:rsidR="00C1327A" w:rsidRDefault="00C1327A" w:rsidP="00C1327A"/>
    <w:p w:rsidR="00C1327A" w:rsidRDefault="00C1327A" w:rsidP="00C1327A">
      <w:r>
        <w:t>Басқа аспектісі жаңғырту, экономикалық саласында болып табылады үрдісі тегістеу арасындағы табыс әр түрлі экономика секторлары, аймақтар және әлеуметтік-кәсіби топтар.</w:t>
      </w:r>
    </w:p>
    <w:p w:rsidR="00C1327A" w:rsidRDefault="00C1327A" w:rsidP="00C1327A"/>
    <w:p w:rsidR="00C1327A" w:rsidRDefault="00C1327A" w:rsidP="00C1327A">
      <w:r>
        <w:t>Әлеуметтік саладағы жаңғырту подразумевала нақты мамандандыру адамдар, ол барлық аз адамдардың жынысына, жасына, нәсіліне, әлеуметтік тегіне, артық - жеке қасиеттері мен жетістіктерін өзінің индивидтің.</w:t>
      </w:r>
    </w:p>
    <w:p w:rsidR="00C1327A" w:rsidRDefault="00C1327A" w:rsidP="00C1327A"/>
    <w:p w:rsidR="00C1327A" w:rsidRDefault="00C1327A" w:rsidP="00C1327A">
      <w:r>
        <w:t>Осылайша, бірінші кезеңде өз дамуының әдіснамалық аспектіде теориясы жаңғырту основывалась арналған универсализме, т. е. әмбебап дамыту.</w:t>
      </w:r>
    </w:p>
    <w:p w:rsidR="00C1327A" w:rsidRDefault="00C1327A" w:rsidP="00C1327A"/>
    <w:p w:rsidR="00C1327A" w:rsidRDefault="00C1327A" w:rsidP="00C1327A">
      <w:r>
        <w:t>Сонымен қатар, даму процесі бұл кезеңде әкімдіктен однолинейным.</w:t>
      </w:r>
    </w:p>
    <w:p w:rsidR="00C1327A" w:rsidRDefault="00C1327A" w:rsidP="00C1327A"/>
    <w:p w:rsidR="00C1327A" w:rsidRDefault="00C1327A" w:rsidP="00C1327A">
      <w:r>
        <w:t>Бір елдің опережают басқа да өзінің дамуында, бірақ жалпы барлық елдер қозғалады бірыңғай жаңғырту жолында. Басқа сөздермен айтқанда, барлық елдер бірдей өтеді даму сатысына бағынады бір заңдар мен заңдылықтар эволюциясы.</w:t>
      </w:r>
    </w:p>
    <w:p w:rsidR="00C1327A" w:rsidRDefault="00C1327A" w:rsidP="00C1327A"/>
    <w:p w:rsidR="00C1327A" w:rsidRDefault="00C1327A" w:rsidP="00C1327A">
      <w:r>
        <w:t>Ортасынан бастап 60-шы жылдары жақтастары жаңғырту теориясы болды, бірте-бірте бас тарта универсализма дамытуға қатысты. Үлкен көңіл бөліне бастады мәселесіне тұрақтылық саяси даму үшін алғышарттар әлеуметтік-экономикалық прогресс.</w:t>
      </w:r>
    </w:p>
    <w:p w:rsidR="00C1327A" w:rsidRDefault="00C1327A" w:rsidP="00C1327A"/>
    <w:p w:rsidR="00C1327A" w:rsidRDefault="00C1327A" w:rsidP="00C1327A">
      <w:r>
        <w:t>Шеңберінде екінші кезеңін екіге бөлуге болады бағыттары түсіну факторы тұрақтылық: консервативті және либералды.</w:t>
      </w:r>
    </w:p>
    <w:p w:rsidR="00C1327A" w:rsidRDefault="00C1327A" w:rsidP="00C1327A"/>
    <w:p w:rsidR="00C1327A" w:rsidRDefault="00C1327A" w:rsidP="00C1327A">
      <w:r>
        <w:t>Өкілдеріне консервативті бағыты қабылданды жатқызуға С. Хантингтон, Х. Линца, Дж. Нельсон және т. б.</w:t>
      </w:r>
    </w:p>
    <w:p w:rsidR="00C1327A" w:rsidRDefault="00C1327A" w:rsidP="00C1327A"/>
    <w:p w:rsidR="00C1327A" w:rsidRDefault="00C1327A" w:rsidP="00C1327A">
      <w:r>
        <w:t>Басты проблема жаңғырту, олардың пікірі бойынша, мынада бар арасында қақтығыс мобилизованностью халықтың институциализацией, яғни бар белгілі бір құрылымдардың жүзеге асыратын артикуляцию мүдделерін осы. Егер мұндай институттар жоқ қоғамда, онда жаңғырту процесі өте күрделене түсуде.</w:t>
      </w:r>
    </w:p>
    <w:p w:rsidR="00C1327A" w:rsidRDefault="00C1327A" w:rsidP="00C1327A"/>
    <w:p w:rsidR="00C1327A" w:rsidRDefault="00C1327A" w:rsidP="00C1327A">
      <w:r>
        <w:t>Пікірі бойынша, С. Хантингтон, тек қатаң өктемшіл режимі жүзеге асыратын тәртібі мен тұрақтылығын қамтамасыз ету ұлттық бірлік және нарықтық экономикаға көшу.</w:t>
      </w:r>
    </w:p>
    <w:p w:rsidR="00C1327A" w:rsidRDefault="00C1327A" w:rsidP="00C1327A"/>
    <w:p w:rsidR="00C1327A" w:rsidRDefault="00C1327A" w:rsidP="00C1327A">
      <w:r>
        <w:t>Жақтастары либералдық тәсіл - Г. Алмонд, Р. Даль, Л. Пай және т. б. - негізгі мазмұны жаңғырту түсінуін қалыптастыру, ашық әлеуметтік және саяси жүйені жолымен интенсивтендіру әлеуметтік ұтқырлық және ықпалдастыру халықтың саяси қоғамдастық.</w:t>
      </w:r>
    </w:p>
    <w:p w:rsidR="00C1327A" w:rsidRDefault="00C1327A" w:rsidP="00C1327A"/>
    <w:p w:rsidR="00AB03E1" w:rsidRPr="00C1327A" w:rsidRDefault="00C1327A" w:rsidP="00C1327A">
      <w:r>
        <w:t>Қатысуын, халықтың, ашық бәсекелестік - негізгі белгілері тиімді түрлендіру дәстүрлі қоғамдарды қазіргі заманғы жағдайда тартылу дәрежесі азаматтардың жүйеге өкілді биліктің жоғары болады.</w:t>
      </w:r>
      <w:bookmarkStart w:id="0" w:name="_GoBack"/>
      <w:bookmarkEnd w:id="0"/>
    </w:p>
    <w:sectPr w:rsidR="00AB03E1" w:rsidRPr="00C13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E3"/>
    <w:rsid w:val="00126877"/>
    <w:rsid w:val="00277263"/>
    <w:rsid w:val="00AB03E1"/>
    <w:rsid w:val="00B71574"/>
    <w:rsid w:val="00BE73EE"/>
    <w:rsid w:val="00C1327A"/>
    <w:rsid w:val="00ED20E3"/>
    <w:rsid w:val="00F9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1307</Words>
  <Characters>7451</Characters>
  <Application>Microsoft Office Word</Application>
  <DocSecurity>0</DocSecurity>
  <Lines>62</Lines>
  <Paragraphs>17</Paragraphs>
  <ScaleCrop>false</ScaleCrop>
  <Company>*</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InnoWeb</dc:creator>
  <cp:keywords/>
  <dc:description/>
  <cp:lastModifiedBy>InnoWeb</cp:lastModifiedBy>
  <cp:revision>11</cp:revision>
  <dcterms:created xsi:type="dcterms:W3CDTF">2018-03-27T04:14:00Z</dcterms:created>
  <dcterms:modified xsi:type="dcterms:W3CDTF">2018-03-27T04:27:00Z</dcterms:modified>
</cp:coreProperties>
</file>